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8473D1">
        <w:rPr>
          <w:rFonts w:ascii="Times New Roman" w:hAnsi="Times New Roman" w:cs="Times New Roman"/>
          <w:b/>
          <w:lang w:val="uk-UA"/>
        </w:rPr>
        <w:t>14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8473D1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8473D1">
        <w:rPr>
          <w:rFonts w:ascii="Times New Roman" w:hAnsi="Times New Roman" w:cs="Times New Roman"/>
          <w:b/>
          <w:i/>
          <w:lang w:val="uk-UA"/>
        </w:rPr>
        <w:t>Про внесення змін та доповнень до Положення про Ревізійну комісію Товариства, шляхом викладення його у новій редакції з метою приведення у відповідність з новою редакцією Статуту Товариства.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proofErr w:type="spellStart"/>
      <w:r w:rsidR="008473D1">
        <w:rPr>
          <w:rFonts w:ascii="Times New Roman" w:hAnsi="Times New Roman" w:cs="Times New Roman"/>
          <w:b/>
          <w:i/>
          <w:lang w:val="uk-UA"/>
        </w:rPr>
        <w:t>чотирнадятому</w:t>
      </w:r>
      <w:proofErr w:type="spellEnd"/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8473D1" w:rsidRPr="008473D1">
        <w:rPr>
          <w:rFonts w:ascii="Times New Roman" w:hAnsi="Times New Roman" w:cs="Times New Roman"/>
          <w:i/>
          <w:lang w:val="uk-UA"/>
        </w:rPr>
        <w:t>"Внести та затвердити зміни та доповнення до Положення про Ревізійну комісію Товариства, 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8473D1">
        <w:rPr>
          <w:rFonts w:ascii="Times New Roman" w:hAnsi="Times New Roman" w:cs="Times New Roman"/>
          <w:b/>
          <w:lang w:val="uk-UA"/>
        </w:rPr>
        <w:t>14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8473D1" w:rsidRPr="008473D1">
        <w:rPr>
          <w:rFonts w:ascii="Times New Roman" w:hAnsi="Times New Roman"/>
          <w:i/>
          <w:lang w:val="uk-UA"/>
        </w:rPr>
        <w:t>"Внести та затвердити зміни та доповнення до Положення про Ревізійну комісію Товариства, 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73D1" w:rsidRDefault="008473D1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8473D1" w:rsidRDefault="008473D1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5D1C65"/>
    <w:rsid w:val="008473D1"/>
    <w:rsid w:val="008A6C5A"/>
    <w:rsid w:val="00A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2018-03-25T15:13:00Z</dcterms:created>
  <dcterms:modified xsi:type="dcterms:W3CDTF">2018-03-25T15:15:00Z</dcterms:modified>
</cp:coreProperties>
</file>